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3AFA7" w14:textId="04E5B8EC" w:rsidR="00714CB7" w:rsidRPr="00672375" w:rsidRDefault="006723E3" w:rsidP="00714CB7">
      <w:pPr>
        <w:shd w:val="pct37" w:color="auto" w:fill="7030A0"/>
        <w:rPr>
          <w:rFonts w:ascii="Copperplate Gothic Bold" w:hAnsi="Copperplate Gothic Bold"/>
          <w:b/>
          <w:bCs/>
        </w:rPr>
      </w:pPr>
      <w:r>
        <w:rPr>
          <w:rFonts w:ascii="Copperplate Gothic Bold" w:hAnsi="Copperplate Gothic Bold"/>
          <w:b/>
          <w:bCs/>
          <w:sz w:val="28"/>
          <w:szCs w:val="28"/>
        </w:rPr>
        <w:t>newspapers</w:t>
      </w:r>
      <w:r w:rsidR="006A2836">
        <w:rPr>
          <w:rFonts w:ascii="Copperplate Gothic Bold" w:hAnsi="Copperplate Gothic Bold"/>
          <w:b/>
          <w:bCs/>
          <w:sz w:val="28"/>
          <w:szCs w:val="28"/>
        </w:rPr>
        <w:t xml:space="preserve"> as Primary Sources</w:t>
      </w:r>
    </w:p>
    <w:p w14:paraId="2BF66FB0" w14:textId="42678908" w:rsidR="00714CB7" w:rsidRPr="00672375" w:rsidRDefault="00714CB7" w:rsidP="00714CB7">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6A2836">
        <w:rPr>
          <w:rFonts w:ascii="Copperplate Gothic Bold" w:hAnsi="Copperplate Gothic Bold"/>
        </w:rPr>
        <w:t>8</w:t>
      </w:r>
      <w:r w:rsidRPr="00672375">
        <w:rPr>
          <w:rFonts w:ascii="Copperplate Gothic Bold" w:hAnsi="Copperplate Gothic Bold"/>
        </w:rPr>
        <w:t xml:space="preserve">: </w:t>
      </w:r>
      <w:r w:rsidR="006A2836">
        <w:rPr>
          <w:rFonts w:ascii="Copperplate Gothic Bold" w:hAnsi="Copperplate Gothic Bold"/>
        </w:rPr>
        <w:t xml:space="preserve">Primary </w:t>
      </w:r>
      <w:r w:rsidR="00806BA5">
        <w:rPr>
          <w:rFonts w:ascii="Copperplate Gothic Bold" w:hAnsi="Copperplate Gothic Bold"/>
        </w:rPr>
        <w:t>Sources</w:t>
      </w:r>
    </w:p>
    <w:p w14:paraId="28277A7F" w14:textId="77777777" w:rsidR="00714CB7" w:rsidRPr="00672375" w:rsidRDefault="00714CB7" w:rsidP="00714CB7">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0E301CA0" w14:textId="77777777" w:rsidR="005829CF" w:rsidRDefault="005829CF"/>
    <w:p w14:paraId="4E25EB9E" w14:textId="7668B448" w:rsidR="00E732BC" w:rsidRPr="001D00A8" w:rsidRDefault="006A2836" w:rsidP="003E4599">
      <w:pPr>
        <w:pStyle w:val="ListParagraph"/>
        <w:numPr>
          <w:ilvl w:val="0"/>
          <w:numId w:val="2"/>
        </w:numPr>
        <w:rPr>
          <w:rFonts w:ascii="Times New Roman" w:hAnsi="Times New Roman" w:cs="Times New Roman"/>
        </w:rPr>
      </w:pPr>
      <w:r w:rsidRPr="001D00A8">
        <w:rPr>
          <w:rFonts w:ascii="Times New Roman" w:hAnsi="Times New Roman" w:cs="Times New Roman"/>
        </w:rPr>
        <w:t xml:space="preserve">Finding Articles. </w:t>
      </w:r>
      <w:r w:rsidR="00E732BC" w:rsidRPr="001D00A8">
        <w:rPr>
          <w:rFonts w:ascii="Times New Roman" w:hAnsi="Times New Roman" w:cs="Times New Roman"/>
        </w:rPr>
        <w:t>Use the New York Times Historical (online database) or the New York Times Index (print index) or another historical newspaper index your library has access to (such as the Chicago Tribune or African Am</w:t>
      </w:r>
      <w:r w:rsidR="00BA7DD5">
        <w:rPr>
          <w:rFonts w:ascii="Times New Roman" w:hAnsi="Times New Roman" w:cs="Times New Roman"/>
        </w:rPr>
        <w:t>er</w:t>
      </w:r>
      <w:r w:rsidR="00E732BC" w:rsidRPr="001D00A8">
        <w:rPr>
          <w:rFonts w:ascii="Times New Roman" w:hAnsi="Times New Roman" w:cs="Times New Roman"/>
        </w:rPr>
        <w:t>i</w:t>
      </w:r>
      <w:r w:rsidR="00BA7DD5">
        <w:rPr>
          <w:rFonts w:ascii="Times New Roman" w:hAnsi="Times New Roman" w:cs="Times New Roman"/>
        </w:rPr>
        <w:t>c</w:t>
      </w:r>
      <w:r w:rsidR="00E732BC" w:rsidRPr="001D00A8">
        <w:rPr>
          <w:rFonts w:ascii="Times New Roman" w:hAnsi="Times New Roman" w:cs="Times New Roman"/>
        </w:rPr>
        <w:t>an Newspapers, or some of the sources listed in chapter 8) and look up articles for one of the following topics</w:t>
      </w:r>
      <w:r w:rsidR="0023134B" w:rsidRPr="001D00A8">
        <w:rPr>
          <w:rFonts w:ascii="Times New Roman" w:hAnsi="Times New Roman" w:cs="Times New Roman"/>
        </w:rPr>
        <w:t xml:space="preserve"> (or an event of your choice)</w:t>
      </w:r>
      <w:r w:rsidR="00E732BC" w:rsidRPr="001D00A8">
        <w:rPr>
          <w:rFonts w:ascii="Times New Roman" w:hAnsi="Times New Roman" w:cs="Times New Roman"/>
        </w:rPr>
        <w:t>:</w:t>
      </w:r>
      <w:r w:rsidR="00E732BC" w:rsidRPr="001D00A8">
        <w:rPr>
          <w:rFonts w:ascii="Times New Roman" w:hAnsi="Times New Roman" w:cs="Times New Roman"/>
        </w:rPr>
        <w:br/>
      </w:r>
    </w:p>
    <w:p w14:paraId="55EEDCC1" w14:textId="77E18233" w:rsidR="00E732BC" w:rsidRPr="001D00A8" w:rsidRDefault="007C02E4" w:rsidP="00E732BC">
      <w:pPr>
        <w:pStyle w:val="ListParagraph"/>
        <w:numPr>
          <w:ilvl w:val="1"/>
          <w:numId w:val="2"/>
        </w:numPr>
        <w:rPr>
          <w:rFonts w:ascii="Times New Roman" w:hAnsi="Times New Roman" w:cs="Times New Roman"/>
        </w:rPr>
      </w:pPr>
      <w:r w:rsidRPr="001D00A8">
        <w:rPr>
          <w:rFonts w:ascii="Times New Roman" w:hAnsi="Times New Roman" w:cs="Times New Roman"/>
        </w:rPr>
        <w:t>D-Day Invasion</w:t>
      </w:r>
      <w:r w:rsidR="00E7638D" w:rsidRPr="001D00A8">
        <w:rPr>
          <w:rFonts w:ascii="Times New Roman" w:hAnsi="Times New Roman" w:cs="Times New Roman"/>
        </w:rPr>
        <w:t>, June 6, 1944.</w:t>
      </w:r>
    </w:p>
    <w:p w14:paraId="320E888B" w14:textId="29D916AF" w:rsidR="00E732BC" w:rsidRPr="001D00A8" w:rsidRDefault="007C02E4" w:rsidP="00E732BC">
      <w:pPr>
        <w:pStyle w:val="ListParagraph"/>
        <w:numPr>
          <w:ilvl w:val="1"/>
          <w:numId w:val="2"/>
        </w:numPr>
        <w:rPr>
          <w:rFonts w:ascii="Times New Roman" w:hAnsi="Times New Roman" w:cs="Times New Roman"/>
        </w:rPr>
      </w:pPr>
      <w:r w:rsidRPr="001D00A8">
        <w:rPr>
          <w:rFonts w:ascii="Times New Roman" w:hAnsi="Times New Roman" w:cs="Times New Roman"/>
        </w:rPr>
        <w:t>Triangle Shirtwaist Factory Fire</w:t>
      </w:r>
      <w:r w:rsidR="00BA7DD5">
        <w:rPr>
          <w:rFonts w:ascii="Times New Roman" w:hAnsi="Times New Roman" w:cs="Times New Roman"/>
        </w:rPr>
        <w:t>,</w:t>
      </w:r>
      <w:r w:rsidR="00E7638D" w:rsidRPr="001D00A8">
        <w:rPr>
          <w:rFonts w:ascii="Times New Roman" w:hAnsi="Times New Roman" w:cs="Times New Roman"/>
        </w:rPr>
        <w:t xml:space="preserve"> March 25, 1911.</w:t>
      </w:r>
    </w:p>
    <w:p w14:paraId="578CD4B5" w14:textId="2065B11D" w:rsidR="00E7638D" w:rsidRPr="001D00A8" w:rsidRDefault="00E7638D" w:rsidP="00E7638D">
      <w:pPr>
        <w:pStyle w:val="ListParagraph"/>
        <w:numPr>
          <w:ilvl w:val="1"/>
          <w:numId w:val="2"/>
        </w:numPr>
        <w:rPr>
          <w:rFonts w:ascii="Times New Roman" w:hAnsi="Times New Roman" w:cs="Times New Roman"/>
        </w:rPr>
      </w:pPr>
      <w:r w:rsidRPr="001D00A8">
        <w:rPr>
          <w:rFonts w:ascii="Times New Roman" w:hAnsi="Times New Roman" w:cs="Times New Roman"/>
        </w:rPr>
        <w:t>Charge of the Light Brigade (Tennyson poem), Oct 25, 1854, at the Battle of Bala</w:t>
      </w:r>
      <w:r w:rsidR="00BA7DD5">
        <w:rPr>
          <w:rFonts w:ascii="Times New Roman" w:hAnsi="Times New Roman" w:cs="Times New Roman"/>
        </w:rPr>
        <w:t>c</w:t>
      </w:r>
      <w:r w:rsidRPr="001D00A8">
        <w:rPr>
          <w:rFonts w:ascii="Times New Roman" w:hAnsi="Times New Roman" w:cs="Times New Roman"/>
        </w:rPr>
        <w:t>lava during the Crimean War (1853-56).</w:t>
      </w:r>
    </w:p>
    <w:p w14:paraId="2A4188F4" w14:textId="2718FB00" w:rsidR="0023134B" w:rsidRPr="001D00A8" w:rsidRDefault="00E7638D" w:rsidP="00E732BC">
      <w:pPr>
        <w:pStyle w:val="ListParagraph"/>
        <w:numPr>
          <w:ilvl w:val="1"/>
          <w:numId w:val="2"/>
        </w:numPr>
        <w:rPr>
          <w:rFonts w:ascii="Times New Roman" w:hAnsi="Times New Roman" w:cs="Times New Roman"/>
        </w:rPr>
      </w:pPr>
      <w:r w:rsidRPr="001D00A8">
        <w:rPr>
          <w:rFonts w:ascii="Times New Roman" w:hAnsi="Times New Roman" w:cs="Times New Roman"/>
        </w:rPr>
        <w:t>Assassination of Mahatma Gandhi</w:t>
      </w:r>
      <w:r w:rsidR="00BA7DD5">
        <w:rPr>
          <w:rFonts w:ascii="Times New Roman" w:hAnsi="Times New Roman" w:cs="Times New Roman"/>
        </w:rPr>
        <w:t>,</w:t>
      </w:r>
      <w:r w:rsidRPr="001D00A8">
        <w:rPr>
          <w:rFonts w:ascii="Times New Roman" w:hAnsi="Times New Roman" w:cs="Times New Roman"/>
        </w:rPr>
        <w:t xml:space="preserve"> January 30, </w:t>
      </w:r>
      <w:r w:rsidR="00BA7DD5" w:rsidRPr="001D00A8">
        <w:rPr>
          <w:rFonts w:ascii="Times New Roman" w:hAnsi="Times New Roman" w:cs="Times New Roman"/>
        </w:rPr>
        <w:t>1948,</w:t>
      </w:r>
      <w:r w:rsidRPr="001D00A8">
        <w:rPr>
          <w:rFonts w:ascii="Times New Roman" w:hAnsi="Times New Roman" w:cs="Times New Roman"/>
        </w:rPr>
        <w:t xml:space="preserve"> or the </w:t>
      </w:r>
      <w:r w:rsidR="0090447E" w:rsidRPr="001D00A8">
        <w:rPr>
          <w:rFonts w:ascii="Times New Roman" w:hAnsi="Times New Roman" w:cs="Times New Roman"/>
        </w:rPr>
        <w:t>establishment</w:t>
      </w:r>
      <w:r w:rsidRPr="001D00A8">
        <w:rPr>
          <w:rFonts w:ascii="Times New Roman" w:hAnsi="Times New Roman" w:cs="Times New Roman"/>
        </w:rPr>
        <w:t xml:space="preserve"> of Israel, May 14, 1948.</w:t>
      </w:r>
    </w:p>
    <w:p w14:paraId="1FDBCCA2" w14:textId="508CCE4C" w:rsidR="00E732BC" w:rsidRPr="001D00A8" w:rsidRDefault="003B3B0F" w:rsidP="00E732BC">
      <w:pPr>
        <w:pStyle w:val="ListParagraph"/>
        <w:numPr>
          <w:ilvl w:val="1"/>
          <w:numId w:val="2"/>
        </w:numPr>
        <w:rPr>
          <w:rFonts w:ascii="Times New Roman" w:hAnsi="Times New Roman" w:cs="Times New Roman"/>
        </w:rPr>
      </w:pPr>
      <w:r w:rsidRPr="001D00A8">
        <w:rPr>
          <w:rFonts w:ascii="Times New Roman" w:hAnsi="Times New Roman" w:cs="Times New Roman"/>
        </w:rPr>
        <w:t>Stock market</w:t>
      </w:r>
      <w:r w:rsidR="00E7638D" w:rsidRPr="001D00A8">
        <w:rPr>
          <w:rFonts w:ascii="Times New Roman" w:hAnsi="Times New Roman" w:cs="Times New Roman"/>
        </w:rPr>
        <w:t xml:space="preserve"> crash, Sept-Nov 1929</w:t>
      </w:r>
    </w:p>
    <w:p w14:paraId="71DA2638" w14:textId="0BCAAB69" w:rsidR="003B3B0F" w:rsidRPr="001D00A8" w:rsidRDefault="00E7638D" w:rsidP="00E7638D">
      <w:pPr>
        <w:pStyle w:val="ListParagraph"/>
        <w:numPr>
          <w:ilvl w:val="1"/>
          <w:numId w:val="2"/>
        </w:numPr>
        <w:rPr>
          <w:rFonts w:ascii="Times New Roman" w:hAnsi="Times New Roman" w:cs="Times New Roman"/>
        </w:rPr>
      </w:pPr>
      <w:r w:rsidRPr="001D00A8">
        <w:rPr>
          <w:rFonts w:ascii="Times New Roman" w:hAnsi="Times New Roman" w:cs="Times New Roman"/>
        </w:rPr>
        <w:t>Death of Bonnie and Clyde</w:t>
      </w:r>
      <w:r w:rsidR="00BA7DD5">
        <w:rPr>
          <w:rFonts w:ascii="Times New Roman" w:hAnsi="Times New Roman" w:cs="Times New Roman"/>
        </w:rPr>
        <w:t>,</w:t>
      </w:r>
      <w:r w:rsidRPr="001D00A8">
        <w:rPr>
          <w:rFonts w:ascii="Times New Roman" w:hAnsi="Times New Roman" w:cs="Times New Roman"/>
        </w:rPr>
        <w:t xml:space="preserve"> </w:t>
      </w:r>
      <w:r w:rsidR="0099035C" w:rsidRPr="001D00A8">
        <w:rPr>
          <w:rFonts w:ascii="Times New Roman" w:hAnsi="Times New Roman" w:cs="Times New Roman"/>
        </w:rPr>
        <w:t>May 23, 1934</w:t>
      </w:r>
      <w:r w:rsidR="0099035C" w:rsidRPr="001D00A8">
        <w:rPr>
          <w:rFonts w:ascii="Times New Roman" w:hAnsi="Times New Roman" w:cs="Times New Roman"/>
        </w:rPr>
        <w:br/>
      </w:r>
      <w:r w:rsidR="0099035C" w:rsidRPr="001D00A8">
        <w:rPr>
          <w:rFonts w:ascii="Times New Roman" w:hAnsi="Times New Roman" w:cs="Times New Roman"/>
        </w:rPr>
        <w:br/>
      </w:r>
      <w:r w:rsidR="0099035C" w:rsidRPr="001D00A8">
        <w:rPr>
          <w:rFonts w:ascii="Times New Roman" w:hAnsi="Times New Roman" w:cs="Times New Roman"/>
        </w:rPr>
        <w:br/>
      </w:r>
      <w:r w:rsidR="00BB7391" w:rsidRPr="001D00A8">
        <w:rPr>
          <w:rFonts w:ascii="Times New Roman" w:hAnsi="Times New Roman" w:cs="Times New Roman"/>
        </w:rPr>
        <w:t>Record your search</w:t>
      </w:r>
      <w:r w:rsidR="003E4599" w:rsidRPr="001D00A8">
        <w:rPr>
          <w:rFonts w:ascii="Times New Roman" w:hAnsi="Times New Roman" w:cs="Times New Roman"/>
        </w:rPr>
        <w:t xml:space="preserve"> terms and the name</w:t>
      </w:r>
      <w:r w:rsidR="00E732BC" w:rsidRPr="001D00A8">
        <w:rPr>
          <w:rFonts w:ascii="Times New Roman" w:hAnsi="Times New Roman" w:cs="Times New Roman"/>
        </w:rPr>
        <w:t xml:space="preserve"> and dates</w:t>
      </w:r>
      <w:r w:rsidR="003E4599" w:rsidRPr="001D00A8">
        <w:rPr>
          <w:rFonts w:ascii="Times New Roman" w:hAnsi="Times New Roman" w:cs="Times New Roman"/>
        </w:rPr>
        <w:t xml:space="preserve"> of the database</w:t>
      </w:r>
      <w:r w:rsidR="00E732BC" w:rsidRPr="001D00A8">
        <w:rPr>
          <w:rFonts w:ascii="Times New Roman" w:hAnsi="Times New Roman" w:cs="Times New Roman"/>
        </w:rPr>
        <w:t xml:space="preserve"> or index that you used</w:t>
      </w:r>
      <w:r w:rsidR="003E4599" w:rsidRPr="001D00A8">
        <w:rPr>
          <w:rFonts w:ascii="Times New Roman" w:hAnsi="Times New Roman" w:cs="Times New Roman"/>
        </w:rPr>
        <w:t xml:space="preserve">. </w:t>
      </w:r>
      <w:r w:rsidR="007C02E4" w:rsidRPr="001D00A8">
        <w:rPr>
          <w:rFonts w:ascii="Times New Roman" w:hAnsi="Times New Roman" w:cs="Times New Roman"/>
        </w:rPr>
        <w:t xml:space="preserve">Discuss how long (months/years) the </w:t>
      </w:r>
      <w:r w:rsidR="008944D3" w:rsidRPr="001D00A8">
        <w:rPr>
          <w:rFonts w:ascii="Times New Roman" w:hAnsi="Times New Roman" w:cs="Times New Roman"/>
        </w:rPr>
        <w:t>initial</w:t>
      </w:r>
      <w:r w:rsidR="007C02E4" w:rsidRPr="001D00A8">
        <w:rPr>
          <w:rFonts w:ascii="Times New Roman" w:hAnsi="Times New Roman" w:cs="Times New Roman"/>
        </w:rPr>
        <w:t xml:space="preserve"> coverage of the event lasted. </w:t>
      </w:r>
      <w:r w:rsidR="00E732BC" w:rsidRPr="001D00A8">
        <w:rPr>
          <w:rFonts w:ascii="Times New Roman" w:hAnsi="Times New Roman" w:cs="Times New Roman"/>
        </w:rPr>
        <w:t xml:space="preserve">Select one article (if you have access to the full text) and summarize the content. Indicate </w:t>
      </w:r>
      <w:r w:rsidR="00BB7391" w:rsidRPr="001D00A8">
        <w:rPr>
          <w:rFonts w:ascii="Times New Roman" w:hAnsi="Times New Roman" w:cs="Times New Roman"/>
        </w:rPr>
        <w:t xml:space="preserve">what kind </w:t>
      </w:r>
      <w:r w:rsidR="00E732BC" w:rsidRPr="001D00A8">
        <w:rPr>
          <w:rFonts w:ascii="Times New Roman" w:hAnsi="Times New Roman" w:cs="Times New Roman"/>
        </w:rPr>
        <w:t xml:space="preserve">of article it </w:t>
      </w:r>
      <w:r w:rsidR="00BB7391" w:rsidRPr="001D00A8">
        <w:rPr>
          <w:rFonts w:ascii="Times New Roman" w:hAnsi="Times New Roman" w:cs="Times New Roman"/>
        </w:rPr>
        <w:t>i</w:t>
      </w:r>
      <w:r w:rsidR="00E732BC" w:rsidRPr="001D00A8">
        <w:rPr>
          <w:rFonts w:ascii="Times New Roman" w:hAnsi="Times New Roman" w:cs="Times New Roman"/>
        </w:rPr>
        <w:t>s (</w:t>
      </w:r>
      <w:r w:rsidR="00BB7391" w:rsidRPr="001D00A8">
        <w:rPr>
          <w:rFonts w:ascii="Times New Roman" w:hAnsi="Times New Roman" w:cs="Times New Roman"/>
        </w:rPr>
        <w:t>front page, editorial, etc.</w:t>
      </w:r>
      <w:r w:rsidR="003E4599" w:rsidRPr="001D00A8">
        <w:rPr>
          <w:rFonts w:ascii="Times New Roman" w:hAnsi="Times New Roman" w:cs="Times New Roman"/>
        </w:rPr>
        <w:t>)</w:t>
      </w:r>
      <w:r w:rsidR="00E732BC" w:rsidRPr="001D00A8">
        <w:rPr>
          <w:rFonts w:ascii="Times New Roman" w:hAnsi="Times New Roman" w:cs="Times New Roman"/>
        </w:rPr>
        <w:t>. W</w:t>
      </w:r>
      <w:r w:rsidR="003E4599" w:rsidRPr="001D00A8">
        <w:rPr>
          <w:rFonts w:ascii="Times New Roman" w:hAnsi="Times New Roman" w:cs="Times New Roman"/>
        </w:rPr>
        <w:t xml:space="preserve">ho </w:t>
      </w:r>
      <w:r w:rsidR="00E732BC" w:rsidRPr="001D00A8">
        <w:rPr>
          <w:rFonts w:ascii="Times New Roman" w:hAnsi="Times New Roman" w:cs="Times New Roman"/>
        </w:rPr>
        <w:t>is the article’s audience</w:t>
      </w:r>
      <w:r w:rsidR="003E4599" w:rsidRPr="001D00A8">
        <w:rPr>
          <w:rFonts w:ascii="Times New Roman" w:hAnsi="Times New Roman" w:cs="Times New Roman"/>
        </w:rPr>
        <w:t>?</w:t>
      </w:r>
      <w:r w:rsidR="006A2836" w:rsidRPr="001D00A8">
        <w:rPr>
          <w:rFonts w:ascii="Times New Roman" w:hAnsi="Times New Roman" w:cs="Times New Roman"/>
        </w:rPr>
        <w:br/>
      </w:r>
      <w:r w:rsidR="006A2836" w:rsidRPr="001D00A8">
        <w:rPr>
          <w:rFonts w:ascii="Times New Roman" w:hAnsi="Times New Roman" w:cs="Times New Roman"/>
        </w:rPr>
        <w:br/>
      </w:r>
      <w:r w:rsidR="006A2836" w:rsidRPr="001D00A8">
        <w:rPr>
          <w:rFonts w:ascii="Times New Roman" w:hAnsi="Times New Roman" w:cs="Times New Roman"/>
        </w:rPr>
        <w:br/>
      </w:r>
      <w:r w:rsidR="003E4599" w:rsidRPr="001D00A8">
        <w:rPr>
          <w:rFonts w:ascii="Times New Roman" w:hAnsi="Times New Roman" w:cs="Times New Roman"/>
        </w:rPr>
        <w:br/>
      </w:r>
      <w:r w:rsidR="003E4599" w:rsidRPr="001D00A8">
        <w:rPr>
          <w:rFonts w:ascii="Times New Roman" w:hAnsi="Times New Roman" w:cs="Times New Roman"/>
        </w:rPr>
        <w:br/>
      </w:r>
      <w:r w:rsidR="007C02E4" w:rsidRPr="001D00A8">
        <w:rPr>
          <w:rFonts w:ascii="Times New Roman" w:hAnsi="Times New Roman" w:cs="Times New Roman"/>
        </w:rPr>
        <w:br/>
      </w:r>
      <w:r w:rsidR="007C02E4" w:rsidRPr="001D00A8">
        <w:rPr>
          <w:rFonts w:ascii="Times New Roman" w:hAnsi="Times New Roman" w:cs="Times New Roman"/>
        </w:rPr>
        <w:br/>
      </w:r>
      <w:r w:rsidR="003E4599" w:rsidRPr="001D00A8">
        <w:rPr>
          <w:rFonts w:ascii="Times New Roman" w:hAnsi="Times New Roman" w:cs="Times New Roman"/>
        </w:rPr>
        <w:br/>
      </w:r>
      <w:r w:rsidR="003E4599" w:rsidRPr="001D00A8">
        <w:rPr>
          <w:rFonts w:ascii="Times New Roman" w:hAnsi="Times New Roman" w:cs="Times New Roman"/>
        </w:rPr>
        <w:br/>
      </w:r>
    </w:p>
    <w:p w14:paraId="492B26BE" w14:textId="44D31BB1" w:rsidR="006A2836" w:rsidRPr="001D00A8" w:rsidRDefault="003E4599" w:rsidP="003B3B0F">
      <w:pPr>
        <w:pStyle w:val="ListParagraph"/>
        <w:ind w:left="1440"/>
        <w:rPr>
          <w:rFonts w:ascii="Times New Roman" w:hAnsi="Times New Roman" w:cs="Times New Roman"/>
        </w:rPr>
      </w:pPr>
      <w:r w:rsidRPr="001D00A8">
        <w:rPr>
          <w:rFonts w:ascii="Times New Roman" w:hAnsi="Times New Roman" w:cs="Times New Roman"/>
        </w:rPr>
        <w:br/>
      </w:r>
      <w:r w:rsidRPr="001D00A8">
        <w:rPr>
          <w:rFonts w:ascii="Times New Roman" w:hAnsi="Times New Roman" w:cs="Times New Roman"/>
        </w:rPr>
        <w:br/>
      </w:r>
      <w:r w:rsidR="006A2836" w:rsidRPr="001D00A8">
        <w:rPr>
          <w:rFonts w:ascii="Times New Roman" w:hAnsi="Times New Roman" w:cs="Times New Roman"/>
        </w:rPr>
        <w:br/>
      </w:r>
      <w:r w:rsidR="006A2836" w:rsidRPr="001D00A8">
        <w:rPr>
          <w:rFonts w:ascii="Times New Roman" w:hAnsi="Times New Roman" w:cs="Times New Roman"/>
        </w:rPr>
        <w:br/>
      </w:r>
    </w:p>
    <w:p w14:paraId="4F7FE35E" w14:textId="77777777" w:rsidR="006A2836" w:rsidRPr="001D00A8" w:rsidRDefault="006A2836" w:rsidP="001A4DFF">
      <w:pPr>
        <w:pStyle w:val="ListParagraph"/>
        <w:numPr>
          <w:ilvl w:val="0"/>
          <w:numId w:val="2"/>
        </w:numPr>
        <w:rPr>
          <w:rFonts w:ascii="Times New Roman" w:hAnsi="Times New Roman" w:cs="Times New Roman"/>
        </w:rPr>
      </w:pPr>
      <w:r w:rsidRPr="001D00A8">
        <w:rPr>
          <w:rFonts w:ascii="Times New Roman" w:hAnsi="Times New Roman" w:cs="Times New Roman"/>
        </w:rPr>
        <w:t>Finding other newspapers</w:t>
      </w:r>
      <w:r w:rsidRPr="001D00A8">
        <w:rPr>
          <w:rFonts w:ascii="Times New Roman" w:hAnsi="Times New Roman" w:cs="Times New Roman"/>
        </w:rPr>
        <w:br/>
      </w:r>
    </w:p>
    <w:p w14:paraId="2E12B434" w14:textId="74563CFC" w:rsidR="007C02E4" w:rsidRPr="001D00A8" w:rsidRDefault="00BC30F8" w:rsidP="00DE1507">
      <w:pPr>
        <w:pStyle w:val="ListParagraph"/>
        <w:numPr>
          <w:ilvl w:val="1"/>
          <w:numId w:val="2"/>
        </w:numPr>
        <w:ind w:left="990" w:hanging="270"/>
        <w:rPr>
          <w:rFonts w:ascii="Times New Roman" w:hAnsi="Times New Roman" w:cs="Times New Roman"/>
        </w:rPr>
      </w:pPr>
      <w:r w:rsidRPr="001D00A8">
        <w:rPr>
          <w:rFonts w:ascii="Times New Roman" w:hAnsi="Times New Roman" w:cs="Times New Roman"/>
        </w:rPr>
        <w:t>Pick a major city (or smaller city</w:t>
      </w:r>
      <w:r w:rsidR="00DE1507" w:rsidRPr="001D00A8">
        <w:rPr>
          <w:rFonts w:ascii="Times New Roman" w:hAnsi="Times New Roman" w:cs="Times New Roman"/>
        </w:rPr>
        <w:t>, but not a small town)</w:t>
      </w:r>
      <w:r w:rsidRPr="001D00A8">
        <w:rPr>
          <w:rFonts w:ascii="Times New Roman" w:hAnsi="Times New Roman" w:cs="Times New Roman"/>
        </w:rPr>
        <w:t xml:space="preserve"> in your state and search for titles of historic newspapers</w:t>
      </w:r>
      <w:r w:rsidR="007C02E4" w:rsidRPr="001D00A8">
        <w:rPr>
          <w:rFonts w:ascii="Times New Roman" w:hAnsi="Times New Roman" w:cs="Times New Roman"/>
        </w:rPr>
        <w:t xml:space="preserve"> for that area. You may have to broaden your search to include a larger city nearby</w:t>
      </w:r>
      <w:r w:rsidRPr="001D00A8">
        <w:rPr>
          <w:rFonts w:ascii="Times New Roman" w:hAnsi="Times New Roman" w:cs="Times New Roman"/>
        </w:rPr>
        <w:t xml:space="preserve">. </w:t>
      </w:r>
      <w:r w:rsidR="007C02E4" w:rsidRPr="001D00A8">
        <w:rPr>
          <w:rFonts w:ascii="Times New Roman" w:hAnsi="Times New Roman" w:cs="Times New Roman"/>
        </w:rPr>
        <w:t xml:space="preserve">Try to find issues </w:t>
      </w:r>
      <w:r w:rsidR="00BA7DD5">
        <w:rPr>
          <w:rFonts w:ascii="Times New Roman" w:hAnsi="Times New Roman" w:cs="Times New Roman"/>
        </w:rPr>
        <w:t>for</w:t>
      </w:r>
      <w:r w:rsidR="007C02E4" w:rsidRPr="001D00A8">
        <w:rPr>
          <w:rFonts w:ascii="Times New Roman" w:hAnsi="Times New Roman" w:cs="Times New Roman"/>
        </w:rPr>
        <w:t xml:space="preserve"> some time in the 19</w:t>
      </w:r>
      <w:r w:rsidR="007C02E4" w:rsidRPr="001D00A8">
        <w:rPr>
          <w:rFonts w:ascii="Times New Roman" w:hAnsi="Times New Roman" w:cs="Times New Roman"/>
          <w:vertAlign w:val="superscript"/>
        </w:rPr>
        <w:t>th</w:t>
      </w:r>
      <w:r w:rsidR="007C02E4" w:rsidRPr="001D00A8">
        <w:rPr>
          <w:rFonts w:ascii="Times New Roman" w:hAnsi="Times New Roman" w:cs="Times New Roman"/>
        </w:rPr>
        <w:t xml:space="preserve"> century and for some time in the 20</w:t>
      </w:r>
      <w:r w:rsidR="007C02E4" w:rsidRPr="001D00A8">
        <w:rPr>
          <w:rFonts w:ascii="Times New Roman" w:hAnsi="Times New Roman" w:cs="Times New Roman"/>
          <w:vertAlign w:val="superscript"/>
        </w:rPr>
        <w:t>th</w:t>
      </w:r>
      <w:r w:rsidR="007C02E4" w:rsidRPr="001D00A8">
        <w:rPr>
          <w:rFonts w:ascii="Times New Roman" w:hAnsi="Times New Roman" w:cs="Times New Roman"/>
        </w:rPr>
        <w:t xml:space="preserve"> century. You might find one newspaper that includes both centuries. If not, you will need to find a second newspaper title that contains the other century.</w:t>
      </w:r>
      <w:r w:rsidR="00B56B54" w:rsidRPr="001D00A8">
        <w:rPr>
          <w:rFonts w:ascii="Times New Roman" w:hAnsi="Times New Roman" w:cs="Times New Roman"/>
        </w:rPr>
        <w:br/>
      </w:r>
      <w:r w:rsidR="00B56B54" w:rsidRPr="001D00A8">
        <w:rPr>
          <w:rFonts w:ascii="Times New Roman" w:hAnsi="Times New Roman" w:cs="Times New Roman"/>
        </w:rPr>
        <w:br/>
      </w:r>
      <w:r w:rsidR="00B56B54" w:rsidRPr="001D00A8">
        <w:rPr>
          <w:rFonts w:ascii="Times New Roman" w:hAnsi="Times New Roman" w:cs="Times New Roman"/>
        </w:rPr>
        <w:br/>
      </w:r>
    </w:p>
    <w:p w14:paraId="00F7EDFC" w14:textId="4E4A55E0" w:rsidR="0048351B" w:rsidRPr="001D00A8" w:rsidRDefault="00BC30F8" w:rsidP="00DE1507">
      <w:pPr>
        <w:pStyle w:val="ListParagraph"/>
        <w:numPr>
          <w:ilvl w:val="1"/>
          <w:numId w:val="2"/>
        </w:numPr>
        <w:ind w:left="990" w:hanging="270"/>
        <w:rPr>
          <w:rFonts w:ascii="Times New Roman" w:hAnsi="Times New Roman" w:cs="Times New Roman"/>
        </w:rPr>
      </w:pPr>
      <w:r w:rsidRPr="001D00A8">
        <w:rPr>
          <w:rFonts w:ascii="Times New Roman" w:hAnsi="Times New Roman" w:cs="Times New Roman"/>
        </w:rPr>
        <w:t xml:space="preserve">Use your </w:t>
      </w:r>
      <w:r w:rsidRPr="001D00A8">
        <w:rPr>
          <w:rFonts w:ascii="Times New Roman" w:hAnsi="Times New Roman" w:cs="Times New Roman"/>
          <w:u w:val="single"/>
        </w:rPr>
        <w:t>library’s catalog</w:t>
      </w:r>
      <w:r w:rsidRPr="001D00A8">
        <w:rPr>
          <w:rFonts w:ascii="Times New Roman" w:hAnsi="Times New Roman" w:cs="Times New Roman"/>
        </w:rPr>
        <w:t xml:space="preserve">, </w:t>
      </w:r>
      <w:proofErr w:type="spellStart"/>
      <w:r w:rsidRPr="001D00A8">
        <w:rPr>
          <w:rFonts w:ascii="Times New Roman" w:hAnsi="Times New Roman" w:cs="Times New Roman"/>
          <w:i/>
          <w:iCs/>
          <w:u w:val="single"/>
        </w:rPr>
        <w:t>WorldCat</w:t>
      </w:r>
      <w:proofErr w:type="spellEnd"/>
      <w:r w:rsidRPr="001D00A8">
        <w:rPr>
          <w:rFonts w:ascii="Times New Roman" w:hAnsi="Times New Roman" w:cs="Times New Roman"/>
        </w:rPr>
        <w:t xml:space="preserve">, or </w:t>
      </w:r>
      <w:r w:rsidRPr="001D00A8">
        <w:rPr>
          <w:rFonts w:ascii="Times New Roman" w:hAnsi="Times New Roman" w:cs="Times New Roman"/>
          <w:i/>
          <w:iCs/>
          <w:u w:val="single"/>
        </w:rPr>
        <w:t>Hathi Trust</w:t>
      </w:r>
      <w:r w:rsidR="007C02E4" w:rsidRPr="001D00A8">
        <w:rPr>
          <w:rFonts w:ascii="Times New Roman" w:hAnsi="Times New Roman" w:cs="Times New Roman"/>
        </w:rPr>
        <w:t xml:space="preserve"> to discover the dates and titles of newspapers. </w:t>
      </w:r>
      <w:r w:rsidRPr="001D00A8">
        <w:rPr>
          <w:rFonts w:ascii="Times New Roman" w:hAnsi="Times New Roman" w:cs="Times New Roman"/>
        </w:rPr>
        <w:t xml:space="preserve">The </w:t>
      </w:r>
      <w:r w:rsidR="0048351B" w:rsidRPr="001D00A8">
        <w:rPr>
          <w:rFonts w:ascii="Times New Roman" w:hAnsi="Times New Roman" w:cs="Times New Roman"/>
        </w:rPr>
        <w:t xml:space="preserve">subject </w:t>
      </w:r>
      <w:r w:rsidRPr="001D00A8">
        <w:rPr>
          <w:rFonts w:ascii="Times New Roman" w:hAnsi="Times New Roman" w:cs="Times New Roman"/>
        </w:rPr>
        <w:t>pattern for finding newspapers in a catalog is</w:t>
      </w:r>
      <w:r w:rsidR="00DE1507" w:rsidRPr="001D00A8">
        <w:rPr>
          <w:rFonts w:ascii="Times New Roman" w:hAnsi="Times New Roman" w:cs="Times New Roman"/>
        </w:rPr>
        <w:t>:</w:t>
      </w:r>
      <w:r w:rsidRPr="001D00A8">
        <w:rPr>
          <w:rFonts w:ascii="Times New Roman" w:hAnsi="Times New Roman" w:cs="Times New Roman"/>
        </w:rPr>
        <w:t xml:space="preserve"> </w:t>
      </w:r>
      <w:r w:rsidRPr="001D00A8">
        <w:rPr>
          <w:rFonts w:ascii="Times New Roman" w:hAnsi="Times New Roman" w:cs="Times New Roman"/>
          <w:b/>
          <w:bCs/>
          <w:color w:val="7030A0"/>
        </w:rPr>
        <w:t xml:space="preserve">City (state) – </w:t>
      </w:r>
      <w:r w:rsidR="00DE1507" w:rsidRPr="001D00A8">
        <w:rPr>
          <w:rFonts w:ascii="Times New Roman" w:hAnsi="Times New Roman" w:cs="Times New Roman"/>
          <w:b/>
          <w:bCs/>
          <w:color w:val="7030A0"/>
        </w:rPr>
        <w:t>N</w:t>
      </w:r>
      <w:r w:rsidRPr="001D00A8">
        <w:rPr>
          <w:rFonts w:ascii="Times New Roman" w:hAnsi="Times New Roman" w:cs="Times New Roman"/>
          <w:b/>
          <w:bCs/>
          <w:color w:val="7030A0"/>
        </w:rPr>
        <w:t>ewspapers</w:t>
      </w:r>
      <w:r w:rsidRPr="001D00A8">
        <w:rPr>
          <w:rFonts w:ascii="Times New Roman" w:hAnsi="Times New Roman" w:cs="Times New Roman"/>
        </w:rPr>
        <w:t xml:space="preserve"> (</w:t>
      </w:r>
      <w:r w:rsidR="008944D3" w:rsidRPr="001D00A8">
        <w:rPr>
          <w:rFonts w:ascii="Times New Roman" w:hAnsi="Times New Roman" w:cs="Times New Roman"/>
        </w:rPr>
        <w:t>o</w:t>
      </w:r>
      <w:r w:rsidRPr="001D00A8">
        <w:rPr>
          <w:rFonts w:ascii="Times New Roman" w:hAnsi="Times New Roman" w:cs="Times New Roman"/>
        </w:rPr>
        <w:t xml:space="preserve">r </w:t>
      </w:r>
      <w:r w:rsidRPr="001D00A8">
        <w:rPr>
          <w:rFonts w:ascii="Times New Roman" w:hAnsi="Times New Roman" w:cs="Times New Roman"/>
          <w:b/>
          <w:bCs/>
          <w:color w:val="7030A0"/>
        </w:rPr>
        <w:t xml:space="preserve">County (state) – </w:t>
      </w:r>
      <w:r w:rsidR="00DE1507" w:rsidRPr="001D00A8">
        <w:rPr>
          <w:rFonts w:ascii="Times New Roman" w:hAnsi="Times New Roman" w:cs="Times New Roman"/>
          <w:b/>
          <w:bCs/>
          <w:color w:val="7030A0"/>
        </w:rPr>
        <w:t>N</w:t>
      </w:r>
      <w:r w:rsidRPr="001D00A8">
        <w:rPr>
          <w:rFonts w:ascii="Times New Roman" w:hAnsi="Times New Roman" w:cs="Times New Roman"/>
          <w:b/>
          <w:bCs/>
          <w:color w:val="7030A0"/>
        </w:rPr>
        <w:t>ewspapers</w:t>
      </w:r>
      <w:r w:rsidRPr="001D00A8">
        <w:rPr>
          <w:rFonts w:ascii="Times New Roman" w:hAnsi="Times New Roman" w:cs="Times New Roman"/>
        </w:rPr>
        <w:t>)</w:t>
      </w:r>
      <w:r w:rsidR="00DE1507" w:rsidRPr="001D00A8">
        <w:rPr>
          <w:rFonts w:ascii="Times New Roman" w:hAnsi="Times New Roman" w:cs="Times New Roman"/>
        </w:rPr>
        <w:t xml:space="preserve"> and for other countries </w:t>
      </w:r>
      <w:r w:rsidR="00DE1507" w:rsidRPr="001D00A8">
        <w:rPr>
          <w:rFonts w:ascii="Times New Roman" w:hAnsi="Times New Roman" w:cs="Times New Roman"/>
          <w:b/>
          <w:bCs/>
          <w:color w:val="7030A0"/>
        </w:rPr>
        <w:t>City (Country)--Newspapers</w:t>
      </w:r>
      <w:r w:rsidR="00B86A78" w:rsidRPr="001D00A8">
        <w:rPr>
          <w:rFonts w:ascii="Times New Roman" w:hAnsi="Times New Roman" w:cs="Times New Roman"/>
        </w:rPr>
        <w:t xml:space="preserve">. </w:t>
      </w:r>
      <w:r w:rsidR="00DE1507" w:rsidRPr="001D00A8">
        <w:rPr>
          <w:rFonts w:ascii="Times New Roman" w:hAnsi="Times New Roman" w:cs="Times New Roman"/>
        </w:rPr>
        <w:t xml:space="preserve">You can also try a </w:t>
      </w:r>
      <w:r w:rsidR="00DE1507" w:rsidRPr="001D00A8">
        <w:rPr>
          <w:rFonts w:ascii="Times New Roman" w:hAnsi="Times New Roman" w:cs="Times New Roman"/>
        </w:rPr>
        <w:lastRenderedPageBreak/>
        <w:t xml:space="preserve">keyword search as well, but be advised that </w:t>
      </w:r>
      <w:r w:rsidR="008944D3" w:rsidRPr="001D00A8">
        <w:rPr>
          <w:rFonts w:ascii="Times New Roman" w:hAnsi="Times New Roman" w:cs="Times New Roman"/>
        </w:rPr>
        <w:t>a keyword search will</w:t>
      </w:r>
      <w:r w:rsidR="00291D4D" w:rsidRPr="001D00A8">
        <w:rPr>
          <w:rFonts w:ascii="Times New Roman" w:hAnsi="Times New Roman" w:cs="Times New Roman"/>
        </w:rPr>
        <w:t xml:space="preserve"> also find sources that are not the </w:t>
      </w:r>
      <w:r w:rsidR="008944D3" w:rsidRPr="001D00A8">
        <w:rPr>
          <w:rFonts w:ascii="Times New Roman" w:hAnsi="Times New Roman" w:cs="Times New Roman"/>
        </w:rPr>
        <w:t xml:space="preserve">actual </w:t>
      </w:r>
      <w:r w:rsidR="00291D4D" w:rsidRPr="001D00A8">
        <w:rPr>
          <w:rFonts w:ascii="Times New Roman" w:hAnsi="Times New Roman" w:cs="Times New Roman"/>
        </w:rPr>
        <w:t xml:space="preserve">newspaper. </w:t>
      </w:r>
      <w:r w:rsidR="00DE1507" w:rsidRPr="001D00A8">
        <w:rPr>
          <w:rFonts w:ascii="Times New Roman" w:hAnsi="Times New Roman" w:cs="Times New Roman"/>
        </w:rPr>
        <w:br/>
      </w:r>
      <w:r w:rsidR="0048351B" w:rsidRPr="001D00A8">
        <w:rPr>
          <w:rFonts w:ascii="Times New Roman" w:hAnsi="Times New Roman" w:cs="Times New Roman"/>
        </w:rPr>
        <w:br/>
      </w:r>
    </w:p>
    <w:p w14:paraId="290286C1" w14:textId="77777777" w:rsidR="00B56B54" w:rsidRPr="001D00A8" w:rsidRDefault="0048351B" w:rsidP="00B56B54">
      <w:pPr>
        <w:ind w:left="1080"/>
        <w:rPr>
          <w:rFonts w:ascii="Times New Roman" w:hAnsi="Times New Roman" w:cs="Times New Roman"/>
        </w:rPr>
      </w:pPr>
      <w:r w:rsidRPr="001D00A8">
        <w:rPr>
          <w:rFonts w:ascii="Times New Roman" w:hAnsi="Times New Roman" w:cs="Times New Roman"/>
        </w:rPr>
        <w:t>Repeat the process, but look for a newspaper from a country other than the U.S.</w:t>
      </w:r>
      <w:r w:rsidRPr="001D00A8">
        <w:rPr>
          <w:rFonts w:ascii="Times New Roman" w:hAnsi="Times New Roman" w:cs="Times New Roman"/>
        </w:rPr>
        <w:br/>
      </w:r>
    </w:p>
    <w:p w14:paraId="31C54005" w14:textId="77777777" w:rsidR="00B56B54" w:rsidRPr="001D00A8" w:rsidRDefault="00B56B54" w:rsidP="00B56B54">
      <w:pPr>
        <w:ind w:left="1080"/>
        <w:rPr>
          <w:rFonts w:ascii="Times New Roman" w:hAnsi="Times New Roman" w:cs="Times New Roman"/>
        </w:rPr>
      </w:pPr>
    </w:p>
    <w:p w14:paraId="484F70FE" w14:textId="60F85442" w:rsidR="00BC30F8" w:rsidRPr="001D00A8" w:rsidRDefault="00B86A78" w:rsidP="00B56B54">
      <w:pPr>
        <w:ind w:left="1080"/>
        <w:rPr>
          <w:rFonts w:ascii="Times New Roman" w:hAnsi="Times New Roman" w:cs="Times New Roman"/>
        </w:rPr>
      </w:pPr>
      <w:r w:rsidRPr="001D00A8">
        <w:rPr>
          <w:rFonts w:ascii="Times New Roman" w:hAnsi="Times New Roman" w:cs="Times New Roman"/>
        </w:rPr>
        <w:tab/>
      </w:r>
      <w:r w:rsidRPr="001D00A8">
        <w:rPr>
          <w:rFonts w:ascii="Times New Roman" w:hAnsi="Times New Roman" w:cs="Times New Roman"/>
        </w:rPr>
        <w:tab/>
      </w:r>
      <w:r w:rsidRPr="001D00A8">
        <w:rPr>
          <w:rFonts w:ascii="Times New Roman" w:hAnsi="Times New Roman" w:cs="Times New Roman"/>
        </w:rPr>
        <w:tab/>
      </w:r>
    </w:p>
    <w:tbl>
      <w:tblPr>
        <w:tblStyle w:val="TableGrid"/>
        <w:tblW w:w="0" w:type="auto"/>
        <w:tblInd w:w="990" w:type="dxa"/>
        <w:tblLook w:val="04A0" w:firstRow="1" w:lastRow="0" w:firstColumn="1" w:lastColumn="0" w:noHBand="0" w:noVBand="1"/>
      </w:tblPr>
      <w:tblGrid>
        <w:gridCol w:w="3775"/>
        <w:gridCol w:w="3420"/>
        <w:gridCol w:w="2605"/>
      </w:tblGrid>
      <w:tr w:rsidR="0048351B" w:rsidRPr="001D00A8" w14:paraId="2C0F862E" w14:textId="77777777" w:rsidTr="0048351B">
        <w:tc>
          <w:tcPr>
            <w:tcW w:w="3775" w:type="dxa"/>
          </w:tcPr>
          <w:p w14:paraId="32387F9A" w14:textId="3C9628DE" w:rsidR="0048351B" w:rsidRPr="001D00A8" w:rsidRDefault="0048351B" w:rsidP="00B428A7">
            <w:pPr>
              <w:rPr>
                <w:rFonts w:ascii="Times New Roman" w:hAnsi="Times New Roman" w:cs="Times New Roman"/>
              </w:rPr>
            </w:pPr>
            <w:r w:rsidRPr="001D00A8">
              <w:rPr>
                <w:rFonts w:ascii="Times New Roman" w:hAnsi="Times New Roman" w:cs="Times New Roman"/>
              </w:rPr>
              <w:t>City/Place</w:t>
            </w:r>
          </w:p>
        </w:tc>
        <w:tc>
          <w:tcPr>
            <w:tcW w:w="3420" w:type="dxa"/>
          </w:tcPr>
          <w:p w14:paraId="3C83F669" w14:textId="646565CA" w:rsidR="0048351B" w:rsidRPr="001D00A8" w:rsidRDefault="0048351B" w:rsidP="00B428A7">
            <w:pPr>
              <w:rPr>
                <w:rFonts w:ascii="Times New Roman" w:hAnsi="Times New Roman" w:cs="Times New Roman"/>
              </w:rPr>
            </w:pPr>
            <w:r w:rsidRPr="001D00A8">
              <w:rPr>
                <w:rFonts w:ascii="Times New Roman" w:hAnsi="Times New Roman" w:cs="Times New Roman"/>
              </w:rPr>
              <w:t>Title</w:t>
            </w:r>
            <w:r w:rsidR="007C02E4" w:rsidRPr="001D00A8">
              <w:rPr>
                <w:rFonts w:ascii="Times New Roman" w:hAnsi="Times New Roman" w:cs="Times New Roman"/>
              </w:rPr>
              <w:t xml:space="preserve"> Of Newspaper</w:t>
            </w:r>
          </w:p>
        </w:tc>
        <w:tc>
          <w:tcPr>
            <w:tcW w:w="2605" w:type="dxa"/>
          </w:tcPr>
          <w:p w14:paraId="2D90EE37" w14:textId="087F8D6E" w:rsidR="0048351B" w:rsidRPr="001D00A8" w:rsidRDefault="0048351B" w:rsidP="00B428A7">
            <w:pPr>
              <w:rPr>
                <w:rFonts w:ascii="Times New Roman" w:hAnsi="Times New Roman" w:cs="Times New Roman"/>
              </w:rPr>
            </w:pPr>
            <w:r w:rsidRPr="001D00A8">
              <w:rPr>
                <w:rFonts w:ascii="Times New Roman" w:hAnsi="Times New Roman" w:cs="Times New Roman"/>
              </w:rPr>
              <w:t>Dates covered</w:t>
            </w:r>
          </w:p>
        </w:tc>
      </w:tr>
      <w:tr w:rsidR="0048351B" w:rsidRPr="001D00A8" w14:paraId="0A40C582" w14:textId="77777777" w:rsidTr="0048351B">
        <w:tc>
          <w:tcPr>
            <w:tcW w:w="3775" w:type="dxa"/>
          </w:tcPr>
          <w:p w14:paraId="6A9B5026" w14:textId="20FEDC10" w:rsidR="0048351B" w:rsidRPr="001D00A8" w:rsidRDefault="0048351B" w:rsidP="00B428A7">
            <w:pPr>
              <w:rPr>
                <w:rFonts w:ascii="Times New Roman" w:hAnsi="Times New Roman" w:cs="Times New Roman"/>
              </w:rPr>
            </w:pPr>
            <w:r w:rsidRPr="001D00A8">
              <w:rPr>
                <w:rFonts w:ascii="Times New Roman" w:hAnsi="Times New Roman" w:cs="Times New Roman"/>
              </w:rPr>
              <w:br/>
            </w:r>
            <w:r w:rsidR="007C02E4" w:rsidRPr="001D00A8">
              <w:rPr>
                <w:rFonts w:ascii="Times New Roman" w:hAnsi="Times New Roman" w:cs="Times New Roman"/>
              </w:rPr>
              <w:br/>
            </w:r>
            <w:r w:rsidRPr="001D00A8">
              <w:rPr>
                <w:rFonts w:ascii="Times New Roman" w:hAnsi="Times New Roman" w:cs="Times New Roman"/>
              </w:rPr>
              <w:br/>
            </w:r>
          </w:p>
        </w:tc>
        <w:tc>
          <w:tcPr>
            <w:tcW w:w="3420" w:type="dxa"/>
          </w:tcPr>
          <w:p w14:paraId="635EBFE8" w14:textId="77777777" w:rsidR="0048351B" w:rsidRPr="001D00A8" w:rsidRDefault="0048351B" w:rsidP="00B428A7">
            <w:pPr>
              <w:rPr>
                <w:rFonts w:ascii="Times New Roman" w:hAnsi="Times New Roman" w:cs="Times New Roman"/>
              </w:rPr>
            </w:pPr>
          </w:p>
        </w:tc>
        <w:tc>
          <w:tcPr>
            <w:tcW w:w="2605" w:type="dxa"/>
          </w:tcPr>
          <w:p w14:paraId="44F51C05" w14:textId="77777777" w:rsidR="0048351B" w:rsidRPr="001D00A8" w:rsidRDefault="0048351B" w:rsidP="00B428A7">
            <w:pPr>
              <w:rPr>
                <w:rFonts w:ascii="Times New Roman" w:hAnsi="Times New Roman" w:cs="Times New Roman"/>
              </w:rPr>
            </w:pPr>
          </w:p>
        </w:tc>
      </w:tr>
      <w:tr w:rsidR="0048351B" w:rsidRPr="001D00A8" w14:paraId="4A7D75FD" w14:textId="77777777" w:rsidTr="0048351B">
        <w:tc>
          <w:tcPr>
            <w:tcW w:w="3775" w:type="dxa"/>
          </w:tcPr>
          <w:p w14:paraId="71E5CFF6" w14:textId="6C4D17F1" w:rsidR="0048351B" w:rsidRPr="001D00A8" w:rsidRDefault="0048351B" w:rsidP="00B428A7">
            <w:pPr>
              <w:rPr>
                <w:rFonts w:ascii="Times New Roman" w:hAnsi="Times New Roman" w:cs="Times New Roman"/>
              </w:rPr>
            </w:pPr>
            <w:r w:rsidRPr="001D00A8">
              <w:rPr>
                <w:rFonts w:ascii="Times New Roman" w:hAnsi="Times New Roman" w:cs="Times New Roman"/>
              </w:rPr>
              <w:br/>
            </w:r>
            <w:r w:rsidR="007C02E4" w:rsidRPr="001D00A8">
              <w:rPr>
                <w:rFonts w:ascii="Times New Roman" w:hAnsi="Times New Roman" w:cs="Times New Roman"/>
              </w:rPr>
              <w:br/>
            </w:r>
            <w:r w:rsidRPr="001D00A8">
              <w:rPr>
                <w:rFonts w:ascii="Times New Roman" w:hAnsi="Times New Roman" w:cs="Times New Roman"/>
              </w:rPr>
              <w:br/>
            </w:r>
            <w:r w:rsidR="002F4369" w:rsidRPr="001D00A8">
              <w:rPr>
                <w:rFonts w:ascii="Times New Roman" w:hAnsi="Times New Roman" w:cs="Times New Roman"/>
              </w:rPr>
              <w:br/>
            </w:r>
          </w:p>
        </w:tc>
        <w:tc>
          <w:tcPr>
            <w:tcW w:w="3420" w:type="dxa"/>
          </w:tcPr>
          <w:p w14:paraId="1867F200" w14:textId="77777777" w:rsidR="0048351B" w:rsidRPr="001D00A8" w:rsidRDefault="0048351B" w:rsidP="00B428A7">
            <w:pPr>
              <w:rPr>
                <w:rFonts w:ascii="Times New Roman" w:hAnsi="Times New Roman" w:cs="Times New Roman"/>
              </w:rPr>
            </w:pPr>
          </w:p>
        </w:tc>
        <w:tc>
          <w:tcPr>
            <w:tcW w:w="2605" w:type="dxa"/>
          </w:tcPr>
          <w:p w14:paraId="66BBB78C" w14:textId="77777777" w:rsidR="0048351B" w:rsidRPr="001D00A8" w:rsidRDefault="0048351B" w:rsidP="00B428A7">
            <w:pPr>
              <w:rPr>
                <w:rFonts w:ascii="Times New Roman" w:hAnsi="Times New Roman" w:cs="Times New Roman"/>
              </w:rPr>
            </w:pPr>
          </w:p>
        </w:tc>
      </w:tr>
      <w:tr w:rsidR="0048351B" w:rsidRPr="001D00A8" w14:paraId="22C2DBAE" w14:textId="77777777" w:rsidTr="0048351B">
        <w:tc>
          <w:tcPr>
            <w:tcW w:w="3775" w:type="dxa"/>
          </w:tcPr>
          <w:p w14:paraId="1498B839" w14:textId="649C795A" w:rsidR="0048351B" w:rsidRPr="001D00A8" w:rsidRDefault="0048351B" w:rsidP="00B428A7">
            <w:pPr>
              <w:rPr>
                <w:rFonts w:ascii="Times New Roman" w:hAnsi="Times New Roman" w:cs="Times New Roman"/>
                <w:sz w:val="21"/>
                <w:szCs w:val="21"/>
              </w:rPr>
            </w:pPr>
            <w:r w:rsidRPr="001D00A8">
              <w:rPr>
                <w:rFonts w:ascii="Times New Roman" w:hAnsi="Times New Roman" w:cs="Times New Roman"/>
                <w:sz w:val="21"/>
                <w:szCs w:val="21"/>
              </w:rPr>
              <w:t>International Newspaper</w:t>
            </w:r>
            <w:r w:rsidRPr="001D00A8">
              <w:rPr>
                <w:rFonts w:ascii="Times New Roman" w:hAnsi="Times New Roman" w:cs="Times New Roman"/>
                <w:sz w:val="21"/>
                <w:szCs w:val="21"/>
              </w:rPr>
              <w:br/>
            </w:r>
            <w:r w:rsidR="007C02E4" w:rsidRPr="001D00A8">
              <w:rPr>
                <w:rFonts w:ascii="Times New Roman" w:hAnsi="Times New Roman" w:cs="Times New Roman"/>
                <w:sz w:val="21"/>
                <w:szCs w:val="21"/>
              </w:rPr>
              <w:br/>
            </w:r>
            <w:r w:rsidRPr="001D00A8">
              <w:rPr>
                <w:rFonts w:ascii="Times New Roman" w:hAnsi="Times New Roman" w:cs="Times New Roman"/>
                <w:sz w:val="21"/>
                <w:szCs w:val="21"/>
              </w:rPr>
              <w:br/>
            </w:r>
            <w:r w:rsidR="002F4369" w:rsidRPr="001D00A8">
              <w:rPr>
                <w:rFonts w:ascii="Times New Roman" w:hAnsi="Times New Roman" w:cs="Times New Roman"/>
                <w:sz w:val="21"/>
                <w:szCs w:val="21"/>
              </w:rPr>
              <w:br/>
            </w:r>
            <w:r w:rsidRPr="001D00A8">
              <w:rPr>
                <w:rFonts w:ascii="Times New Roman" w:hAnsi="Times New Roman" w:cs="Times New Roman"/>
                <w:sz w:val="21"/>
                <w:szCs w:val="21"/>
              </w:rPr>
              <w:br/>
            </w:r>
          </w:p>
        </w:tc>
        <w:tc>
          <w:tcPr>
            <w:tcW w:w="3420" w:type="dxa"/>
          </w:tcPr>
          <w:p w14:paraId="41E00D57" w14:textId="77777777" w:rsidR="0048351B" w:rsidRPr="001D00A8" w:rsidRDefault="0048351B" w:rsidP="00B428A7">
            <w:pPr>
              <w:rPr>
                <w:rFonts w:ascii="Times New Roman" w:hAnsi="Times New Roman" w:cs="Times New Roman"/>
              </w:rPr>
            </w:pPr>
          </w:p>
        </w:tc>
        <w:tc>
          <w:tcPr>
            <w:tcW w:w="2605" w:type="dxa"/>
          </w:tcPr>
          <w:p w14:paraId="4B6CAA02" w14:textId="77777777" w:rsidR="0048351B" w:rsidRPr="001D00A8" w:rsidRDefault="0048351B" w:rsidP="00B428A7">
            <w:pPr>
              <w:rPr>
                <w:rFonts w:ascii="Times New Roman" w:hAnsi="Times New Roman" w:cs="Times New Roman"/>
              </w:rPr>
            </w:pPr>
          </w:p>
        </w:tc>
      </w:tr>
    </w:tbl>
    <w:p w14:paraId="1B3F6E2A" w14:textId="2CC8342B" w:rsidR="006A2836" w:rsidRPr="00B56B54" w:rsidRDefault="00BC30F8" w:rsidP="00B56B54">
      <w:pPr>
        <w:ind w:left="990" w:hanging="270"/>
        <w:rPr>
          <w:rFonts w:ascii="Bookman Old Style" w:hAnsi="Bookman Old Style"/>
        </w:rPr>
      </w:pPr>
      <w:r w:rsidRPr="001D00A8">
        <w:rPr>
          <w:rFonts w:ascii="Times New Roman" w:hAnsi="Times New Roman" w:cs="Times New Roman"/>
        </w:rPr>
        <w:br/>
      </w:r>
      <w:r w:rsidR="006A2836" w:rsidRPr="001D00A8">
        <w:rPr>
          <w:rFonts w:ascii="Times New Roman" w:hAnsi="Times New Roman" w:cs="Times New Roman"/>
        </w:rPr>
        <w:br/>
      </w:r>
      <w:r w:rsidR="006A2836" w:rsidRPr="00B56B54">
        <w:rPr>
          <w:rFonts w:ascii="Bookman Old Style" w:hAnsi="Bookman Old Style"/>
        </w:rPr>
        <w:t xml:space="preserve"> </w:t>
      </w:r>
    </w:p>
    <w:sectPr w:rsidR="006A2836" w:rsidRPr="00B56B54" w:rsidSect="00BA7DD5">
      <w:footerReference w:type="even" r:id="rId7"/>
      <w:footerReference w:type="default" r:id="rId8"/>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2208" w14:textId="77777777" w:rsidR="005A3397" w:rsidRDefault="005A3397" w:rsidP="0090447E">
      <w:r>
        <w:separator/>
      </w:r>
    </w:p>
  </w:endnote>
  <w:endnote w:type="continuationSeparator" w:id="0">
    <w:p w14:paraId="4D0BC08A" w14:textId="77777777" w:rsidR="005A3397" w:rsidRDefault="005A3397" w:rsidP="0090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63749757"/>
      <w:docPartObj>
        <w:docPartGallery w:val="Page Numbers (Bottom of Page)"/>
        <w:docPartUnique/>
      </w:docPartObj>
    </w:sdtPr>
    <w:sdtEndPr>
      <w:rPr>
        <w:rStyle w:val="PageNumber"/>
      </w:rPr>
    </w:sdtEndPr>
    <w:sdtContent>
      <w:p w14:paraId="54F790C4" w14:textId="2D4B5179" w:rsidR="0090447E" w:rsidRDefault="0090447E" w:rsidP="00144DE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6C975D" w14:textId="77777777" w:rsidR="0090447E" w:rsidRDefault="009044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532721105"/>
      <w:docPartObj>
        <w:docPartGallery w:val="Page Numbers (Bottom of Page)"/>
        <w:docPartUnique/>
      </w:docPartObj>
    </w:sdtPr>
    <w:sdtEndPr>
      <w:rPr>
        <w:rStyle w:val="PageNumber"/>
      </w:rPr>
    </w:sdtEndPr>
    <w:sdtContent>
      <w:p w14:paraId="7AD40DE8" w14:textId="0D8C62DB" w:rsidR="0090447E" w:rsidRDefault="0090447E" w:rsidP="00BA7DD5">
        <w:pPr>
          <w:pStyle w:val="Footer"/>
          <w:framePr w:wrap="none" w:vAnchor="text" w:hAnchor="page" w:x="10945"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62646DD" w14:textId="77777777" w:rsidR="00BA7DD5" w:rsidRPr="00000317" w:rsidRDefault="00BA7DD5" w:rsidP="00BA7DD5">
    <w:pPr>
      <w:pStyle w:val="Footer"/>
    </w:pPr>
    <w:r w:rsidRPr="00000317">
      <w:rPr>
        <w:rFonts w:eastAsia="Times New Roman"/>
      </w:rPr>
      <w:t>© Oxford University Press, 2024</w:t>
    </w:r>
  </w:p>
  <w:p w14:paraId="4C6932F0" w14:textId="77777777" w:rsidR="0090447E" w:rsidRDefault="009044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F2DDB" w14:textId="77777777" w:rsidR="005A3397" w:rsidRDefault="005A3397" w:rsidP="0090447E">
      <w:r>
        <w:separator/>
      </w:r>
    </w:p>
  </w:footnote>
  <w:footnote w:type="continuationSeparator" w:id="0">
    <w:p w14:paraId="43447A09" w14:textId="77777777" w:rsidR="005A3397" w:rsidRDefault="005A3397" w:rsidP="00904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3532D2"/>
    <w:multiLevelType w:val="hybridMultilevel"/>
    <w:tmpl w:val="BD7250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9201640">
    <w:abstractNumId w:val="0"/>
  </w:num>
  <w:num w:numId="2" w16cid:durableId="11902668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1101E6"/>
    <w:rsid w:val="001263E9"/>
    <w:rsid w:val="001A4DFF"/>
    <w:rsid w:val="001D00A8"/>
    <w:rsid w:val="0023134B"/>
    <w:rsid w:val="00285A07"/>
    <w:rsid w:val="00291D4D"/>
    <w:rsid w:val="002D3927"/>
    <w:rsid w:val="002F4369"/>
    <w:rsid w:val="00322A8F"/>
    <w:rsid w:val="003B3B0F"/>
    <w:rsid w:val="003C54B1"/>
    <w:rsid w:val="003E04A3"/>
    <w:rsid w:val="003E4599"/>
    <w:rsid w:val="0048351B"/>
    <w:rsid w:val="005829CF"/>
    <w:rsid w:val="005A3397"/>
    <w:rsid w:val="006723E3"/>
    <w:rsid w:val="006A2836"/>
    <w:rsid w:val="0070046B"/>
    <w:rsid w:val="00714CB7"/>
    <w:rsid w:val="007345F2"/>
    <w:rsid w:val="007C02E4"/>
    <w:rsid w:val="00806BA5"/>
    <w:rsid w:val="00821231"/>
    <w:rsid w:val="008944D3"/>
    <w:rsid w:val="0090447E"/>
    <w:rsid w:val="0099035C"/>
    <w:rsid w:val="00B22782"/>
    <w:rsid w:val="00B428A7"/>
    <w:rsid w:val="00B56B54"/>
    <w:rsid w:val="00B86A78"/>
    <w:rsid w:val="00BA7DD5"/>
    <w:rsid w:val="00BB7391"/>
    <w:rsid w:val="00BC30F8"/>
    <w:rsid w:val="00C107AE"/>
    <w:rsid w:val="00DB2D1F"/>
    <w:rsid w:val="00DE1507"/>
    <w:rsid w:val="00E124B8"/>
    <w:rsid w:val="00E732BC"/>
    <w:rsid w:val="00E763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5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CB7"/>
    <w:pPr>
      <w:ind w:left="720"/>
      <w:contextualSpacing/>
    </w:pPr>
  </w:style>
  <w:style w:type="table" w:styleId="TableGrid">
    <w:name w:val="Table Grid"/>
    <w:basedOn w:val="TableNormal"/>
    <w:uiPriority w:val="39"/>
    <w:rsid w:val="00483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0447E"/>
    <w:pPr>
      <w:tabs>
        <w:tab w:val="center" w:pos="4680"/>
        <w:tab w:val="right" w:pos="9360"/>
      </w:tabs>
    </w:pPr>
  </w:style>
  <w:style w:type="character" w:customStyle="1" w:styleId="FooterChar">
    <w:name w:val="Footer Char"/>
    <w:basedOn w:val="DefaultParagraphFont"/>
    <w:link w:val="Footer"/>
    <w:uiPriority w:val="99"/>
    <w:rsid w:val="0090447E"/>
    <w:rPr>
      <w:kern w:val="0"/>
      <w14:ligatures w14:val="none"/>
    </w:rPr>
  </w:style>
  <w:style w:type="character" w:styleId="PageNumber">
    <w:name w:val="page number"/>
    <w:basedOn w:val="DefaultParagraphFont"/>
    <w:uiPriority w:val="99"/>
    <w:semiHidden/>
    <w:unhideWhenUsed/>
    <w:rsid w:val="0090447E"/>
  </w:style>
  <w:style w:type="paragraph" w:styleId="Header">
    <w:name w:val="header"/>
    <w:basedOn w:val="Normal"/>
    <w:link w:val="HeaderChar"/>
    <w:uiPriority w:val="99"/>
    <w:unhideWhenUsed/>
    <w:rsid w:val="00BA7DD5"/>
    <w:pPr>
      <w:tabs>
        <w:tab w:val="center" w:pos="4513"/>
        <w:tab w:val="right" w:pos="9026"/>
      </w:tabs>
    </w:pPr>
  </w:style>
  <w:style w:type="character" w:customStyle="1" w:styleId="HeaderChar">
    <w:name w:val="Header Char"/>
    <w:basedOn w:val="DefaultParagraphFont"/>
    <w:link w:val="Header"/>
    <w:uiPriority w:val="99"/>
    <w:rsid w:val="00BA7DD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335</Words>
  <Characters>1915</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2</cp:revision>
  <dcterms:created xsi:type="dcterms:W3CDTF">2023-12-22T15:52:00Z</dcterms:created>
  <dcterms:modified xsi:type="dcterms:W3CDTF">2023-12-22T15:52:00Z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2023-12-22T15:52:17Z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c6722b9b-1677-4f4e-8a0e-c78a56d317ba</vt:lpwstr>
  </property>
  <property fmtid="{D5CDD505-2E9C-101B-9397-08002B2CF9AE}" pid="8" name="MSIP_Label_be5cb09a-2992-49d6-8ac9-5f63e7b1ad2f_ContentBits">
    <vt:lpwstr>0</vt:lpwstr>
  </property>
</Properties>
</file>